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CME PTO Board Meeting Agenda</w:t>
      </w:r>
    </w:p>
    <w:p w:rsidR="00000000" w:rsidDel="00000000" w:rsidP="00000000" w:rsidRDefault="00000000" w:rsidRPr="00000000" w14:paraId="00000002">
      <w:pPr>
        <w:spacing w:line="240" w:lineRule="auto"/>
        <w:jc w:val="center"/>
        <w:rPr>
          <w:rFonts w:ascii="Calibri" w:cs="Calibri" w:eastAsia="Calibri" w:hAnsi="Calibri"/>
          <w:sz w:val="28"/>
          <w:szCs w:val="28"/>
        </w:rPr>
      </w:pPr>
      <w:r w:rsidDel="00000000" w:rsidR="00000000" w:rsidRPr="00000000">
        <w:rPr>
          <w:rFonts w:ascii="Calibri" w:cs="Calibri" w:eastAsia="Calibri" w:hAnsi="Calibri"/>
          <w:sz w:val="32"/>
          <w:szCs w:val="32"/>
          <w:rtl w:val="0"/>
        </w:rPr>
        <w:t xml:space="preserve">Wednesday, October 5th, 2022</w:t>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76" w:lineRule="auto"/>
        <w:jc w:val="center"/>
        <w:rPr>
          <w:rFonts w:ascii="Palatino" w:cs="Palatino" w:eastAsia="Palatino" w:hAnsi="Palatino"/>
          <w:sz w:val="24"/>
          <w:szCs w:val="24"/>
        </w:rPr>
      </w:pPr>
      <w:r w:rsidDel="00000000" w:rsidR="00000000" w:rsidRPr="00000000">
        <w:rPr>
          <w:rtl w:val="0"/>
        </w:rPr>
      </w:r>
    </w:p>
    <w:tbl>
      <w:tblPr>
        <w:tblStyle w:val="Table1"/>
        <w:tblW w:w="7826.0" w:type="dxa"/>
        <w:jc w:val="left"/>
        <w:tblInd w:w="-116.0" w:type="dxa"/>
        <w:tblLayout w:type="fixed"/>
        <w:tblLook w:val="0400"/>
      </w:tblPr>
      <w:tblGrid>
        <w:gridCol w:w="3236"/>
        <w:gridCol w:w="2790"/>
        <w:gridCol w:w="1800"/>
        <w:tblGridChange w:id="0">
          <w:tblGrid>
            <w:gridCol w:w="3236"/>
            <w:gridCol w:w="2790"/>
            <w:gridCol w:w="1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Administration Rep</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Bolding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 Rep</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Hodges</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McCauley</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Yoo</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Holly Klingaman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Alejandra Tran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Corresponding Secretary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Janet Berry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Parliamentarian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Fauzia Syed</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Henna Ali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Gifts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Mona Sanghani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Rose Isaguire</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5">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Michiko Freeman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Hospitality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Tammy Janos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B">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2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Jennifer Varnell</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E">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Emilie Rivera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VIPS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Johanna Haas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Anne Vaughn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4"/>
                <w:szCs w:val="24"/>
                <w:rtl w:val="0"/>
              </w:rPr>
              <w:t xml:space="preserve">Victoria Greenleaf</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 Spirit Nights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C">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Christine Micheletti</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D">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 Spirit Nights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Amber McCoy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 Wear Spirit Nights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Kim Jeffrey</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3">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Erin Lancaster</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Carrie Nesmith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9">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Connie Khawaja</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C">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E">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Jin Pan</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Wendy Zafris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NP</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EEPS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Rachel Smith</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w:t>
            </w:r>
          </w:p>
        </w:tc>
      </w:tr>
    </w:tbl>
    <w:p w:rsidR="00000000" w:rsidDel="00000000" w:rsidP="00000000" w:rsidRDefault="00000000" w:rsidRPr="00000000" w14:paraId="00000056">
      <w:pPr>
        <w:spacing w:line="240" w:lineRule="auto"/>
        <w:ind w:left="360" w:firstLine="0"/>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 to Order </w:t>
      </w:r>
    </w:p>
    <w:p w:rsidR="00000000" w:rsidDel="00000000" w:rsidP="00000000" w:rsidRDefault="00000000" w:rsidRPr="00000000" w14:paraId="00000058">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9:30</w:t>
      </w:r>
    </w:p>
    <w:p w:rsidR="00000000" w:rsidDel="00000000" w:rsidP="00000000" w:rsidRDefault="00000000" w:rsidRPr="00000000" w14:paraId="00000059">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Quorum is present. Alejandra is taking notes for the 2022-2023 recording secretary.</w:t>
      </w:r>
    </w:p>
    <w:p w:rsidR="00000000" w:rsidDel="00000000" w:rsidP="00000000" w:rsidRDefault="00000000" w:rsidRPr="00000000" w14:paraId="0000005A">
      <w:pPr>
        <w:spacing w:line="259"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B">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of the Previous Meeting </w:t>
      </w:r>
    </w:p>
    <w:p w:rsidR="00000000" w:rsidDel="00000000" w:rsidP="00000000" w:rsidRDefault="00000000" w:rsidRPr="00000000" w14:paraId="0000005C">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Motion passed for approval of last board meeting 9/7/22</w:t>
      </w:r>
    </w:p>
    <w:p w:rsidR="00000000" w:rsidDel="00000000" w:rsidP="00000000" w:rsidRDefault="00000000" w:rsidRPr="00000000" w14:paraId="0000005D">
      <w:pPr>
        <w:spacing w:line="259"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motions and Connie Seconds</w:t>
      </w:r>
    </w:p>
    <w:p w:rsidR="00000000" w:rsidDel="00000000" w:rsidP="00000000" w:rsidRDefault="00000000" w:rsidRPr="00000000" w14:paraId="0000005E">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Administration - Ms. Bolding</w:t>
      </w:r>
    </w:p>
    <w:p w:rsidR="00000000" w:rsidDel="00000000" w:rsidP="00000000" w:rsidRDefault="00000000" w:rsidRPr="00000000" w14:paraId="0000005F">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breakfast, Treats for Tigers, and Bookfair.</w:t>
      </w:r>
    </w:p>
    <w:p w:rsidR="00000000" w:rsidDel="00000000" w:rsidP="00000000" w:rsidRDefault="00000000" w:rsidRPr="00000000" w14:paraId="00000060">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FBISD schools that had STEM classes have moved the teachers to teach in classrooms that do not have certified teachers. STEM will no longer be part of our CME rotation.</w:t>
      </w:r>
    </w:p>
    <w:p w:rsidR="00000000" w:rsidDel="00000000" w:rsidP="00000000" w:rsidRDefault="00000000" w:rsidRPr="00000000" w14:paraId="00000061">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to have a curriculum parent night at the Sugar Land Science museum. Would PTO be willing to help support this event financially? </w:t>
      </w:r>
    </w:p>
    <w:p w:rsidR="00000000" w:rsidDel="00000000" w:rsidP="00000000" w:rsidRDefault="00000000" w:rsidRPr="00000000" w14:paraId="00000062">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Representative: Ms. Hodges</w:t>
      </w:r>
    </w:p>
    <w:p w:rsidR="00000000" w:rsidDel="00000000" w:rsidP="00000000" w:rsidRDefault="00000000" w:rsidRPr="00000000" w14:paraId="00000065">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the hall decorations and for supporting individual classrooms. </w:t>
      </w:r>
    </w:p>
    <w:p w:rsidR="00000000" w:rsidDel="00000000" w:rsidP="00000000" w:rsidRDefault="00000000" w:rsidRPr="00000000" w14:paraId="00000066">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Jessica and Holly worked hard on the teacher's budget. Please send me a list of the teacher's spending. Will make sure the teachers utilize their PTO funds for the classroom. </w:t>
      </w:r>
    </w:p>
    <w:p w:rsidR="00000000" w:rsidDel="00000000" w:rsidP="00000000" w:rsidRDefault="00000000" w:rsidRPr="00000000" w14:paraId="00000067">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Book of Puluza is a reading celebration put on by FBISD district-wide on April 29th.  Will PTO consider donating to this event anywhere from $500 - $1,000? </w:t>
      </w:r>
    </w:p>
    <w:p w:rsidR="00000000" w:rsidDel="00000000" w:rsidP="00000000" w:rsidRDefault="00000000" w:rsidRPr="00000000" w14:paraId="00000068">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spacing w:line="259"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Reports of Executive Officers - President: Jessica</w:t>
      </w:r>
    </w:p>
    <w:p w:rsidR="00000000" w:rsidDel="00000000" w:rsidP="00000000" w:rsidRDefault="00000000" w:rsidRPr="00000000" w14:paraId="0000006B">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why?” We did a lot of work on the pendants. More work than expected. </w:t>
      </w:r>
    </w:p>
    <w:p w:rsidR="00000000" w:rsidDel="00000000" w:rsidP="00000000" w:rsidRDefault="00000000" w:rsidRPr="00000000" w14:paraId="0000006C">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Preacher said “ I love my little pendant. It makes me so happy. “ That is our why!</w:t>
      </w:r>
    </w:p>
    <w:p w:rsidR="00000000" w:rsidDel="00000000" w:rsidP="00000000" w:rsidRDefault="00000000" w:rsidRPr="00000000" w14:paraId="0000006D">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Carnival Volunteers - Please plug in and help where you can. We need help. </w:t>
      </w:r>
    </w:p>
    <w:p w:rsidR="00000000" w:rsidDel="00000000" w:rsidP="00000000" w:rsidRDefault="00000000" w:rsidRPr="00000000" w14:paraId="0000006E">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KGRR will announce carnival donations of confetti eggs or two-liter drinks. </w:t>
      </w:r>
    </w:p>
    <w:p w:rsidR="00000000" w:rsidDel="00000000" w:rsidP="00000000" w:rsidRDefault="00000000" w:rsidRPr="00000000" w14:paraId="0000006F">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jail will depend on the weather</w:t>
      </w:r>
    </w:p>
    <w:p w:rsidR="00000000" w:rsidDel="00000000" w:rsidP="00000000" w:rsidRDefault="00000000" w:rsidRPr="00000000" w14:paraId="00000070">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discussing how to plug in the teachers</w:t>
      </w:r>
    </w:p>
    <w:p w:rsidR="00000000" w:rsidDel="00000000" w:rsidP="00000000" w:rsidRDefault="00000000" w:rsidRPr="00000000" w14:paraId="00000071">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FBEF Sugar Shindig (Friday, October 21</w:t>
      </w:r>
      <w:r w:rsidDel="00000000" w:rsidR="00000000" w:rsidRPr="00000000">
        <w:rPr>
          <w:rFonts w:ascii="Calibri" w:cs="Calibri" w:eastAsia="Calibri" w:hAnsi="Calibri"/>
          <w:sz w:val="24"/>
          <w:szCs w:val="24"/>
          <w:vertAlign w:val="superscript"/>
          <w:rtl w:val="0"/>
        </w:rPr>
        <w:t xml:space="preserve">st</w:t>
      </w:r>
      <w:r w:rsidDel="00000000" w:rsidR="00000000" w:rsidRPr="00000000">
        <w:rPr>
          <w:rFonts w:ascii="Calibri" w:cs="Calibri" w:eastAsia="Calibri" w:hAnsi="Calibri"/>
          <w:sz w:val="24"/>
          <w:szCs w:val="24"/>
          <w:rtl w:val="0"/>
        </w:rPr>
        <w:t xml:space="preserve"> @ Safari Texas 6:30-9:00)</w:t>
      </w:r>
    </w:p>
    <w:p w:rsidR="00000000" w:rsidDel="00000000" w:rsidP="00000000" w:rsidRDefault="00000000" w:rsidRPr="00000000" w14:paraId="00000072">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Tickets: </w:t>
      </w:r>
      <w:hyperlink r:id="rId6">
        <w:r w:rsidDel="00000000" w:rsidR="00000000" w:rsidRPr="00000000">
          <w:rPr>
            <w:rFonts w:ascii="Calibri" w:cs="Calibri" w:eastAsia="Calibri" w:hAnsi="Calibri"/>
            <w:color w:val="0563c1"/>
            <w:sz w:val="24"/>
            <w:szCs w:val="24"/>
            <w:u w:val="single"/>
            <w:rtl w:val="0"/>
          </w:rPr>
          <w:t xml:space="preserve">https://bit.ly/2022shindig</w:t>
        </w:r>
      </w:hyperlink>
      <w:r w:rsidDel="00000000" w:rsidR="00000000" w:rsidRPr="00000000">
        <w:rPr>
          <w:rtl w:val="0"/>
        </w:rPr>
      </w:r>
    </w:p>
    <w:p w:rsidR="00000000" w:rsidDel="00000000" w:rsidP="00000000" w:rsidRDefault="00000000" w:rsidRPr="00000000" w14:paraId="00000073">
      <w:pPr>
        <w:spacing w:line="259" w:lineRule="auto"/>
        <w:ind w:left="28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President - Sarah </w:t>
      </w:r>
    </w:p>
    <w:p w:rsidR="00000000" w:rsidDel="00000000" w:rsidP="00000000" w:rsidRDefault="00000000" w:rsidRPr="00000000" w14:paraId="00000075">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 regarding gratuity have come up for vendors. Is PTO allowed to reimburse gratuity?  Not sure if that is ok?</w:t>
      </w:r>
    </w:p>
    <w:p w:rsidR="00000000" w:rsidDel="00000000" w:rsidP="00000000" w:rsidRDefault="00000000" w:rsidRPr="00000000" w14:paraId="00000076">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Connie - It should not be excluded. Create a form. Up to us how we want to document that. Tax reimbursement for wholesalers-  Costco and Sams do not accept tax forms if the membership card does not match the tax form name.  </w:t>
      </w:r>
    </w:p>
    <w:p w:rsidR="00000000" w:rsidDel="00000000" w:rsidP="00000000" w:rsidRDefault="00000000" w:rsidRPr="00000000" w14:paraId="00000077">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get a Costco card for the PTO.</w:t>
      </w:r>
    </w:p>
    <w:p w:rsidR="00000000" w:rsidDel="00000000" w:rsidP="00000000" w:rsidRDefault="00000000" w:rsidRPr="00000000" w14:paraId="00000078">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an Amazon account. Jennifer has it.</w:t>
      </w:r>
    </w:p>
    <w:p w:rsidR="00000000" w:rsidDel="00000000" w:rsidP="00000000" w:rsidRDefault="00000000" w:rsidRPr="00000000" w14:paraId="00000079">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 - Holly</w:t>
      </w:r>
    </w:p>
    <w:p w:rsidR="00000000" w:rsidDel="00000000" w:rsidP="00000000" w:rsidRDefault="00000000" w:rsidRPr="00000000" w14:paraId="0000007A">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Report</w:t>
      </w:r>
    </w:p>
    <w:p w:rsidR="00000000" w:rsidDel="00000000" w:rsidP="00000000" w:rsidRDefault="00000000" w:rsidRPr="00000000" w14:paraId="0000007B">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Income so far this year has been $24,072.46 as of September 30th. </w:t>
      </w:r>
    </w:p>
    <w:p w:rsidR="00000000" w:rsidDel="00000000" w:rsidP="00000000" w:rsidRDefault="00000000" w:rsidRPr="00000000" w14:paraId="0000007C">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Expenses $14,536.75</w:t>
      </w:r>
    </w:p>
    <w:p w:rsidR="00000000" w:rsidDel="00000000" w:rsidP="00000000" w:rsidRDefault="00000000" w:rsidRPr="00000000" w14:paraId="0000007D">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balance $ 78,360.79</w:t>
      </w:r>
    </w:p>
    <w:p w:rsidR="00000000" w:rsidDel="00000000" w:rsidP="00000000" w:rsidRDefault="00000000" w:rsidRPr="00000000" w14:paraId="0000007E">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expenses from small companies request a W9 if over $600 for tax reasons.</w:t>
      </w:r>
    </w:p>
    <w:p w:rsidR="00000000" w:rsidDel="00000000" w:rsidP="00000000" w:rsidRDefault="00000000" w:rsidRPr="00000000" w14:paraId="0000007F">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Recording Secretary - Alejandra</w:t>
      </w:r>
    </w:p>
    <w:p w:rsidR="00000000" w:rsidDel="00000000" w:rsidP="00000000" w:rsidRDefault="00000000" w:rsidRPr="00000000" w14:paraId="00000080">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send in your minutes</w:t>
      </w:r>
    </w:p>
    <w:p w:rsidR="00000000" w:rsidDel="00000000" w:rsidP="00000000" w:rsidRDefault="00000000" w:rsidRPr="00000000" w14:paraId="00000081">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Corresponding Secretary- Janet</w:t>
      </w:r>
    </w:p>
    <w:p w:rsidR="00000000" w:rsidDel="00000000" w:rsidP="00000000" w:rsidRDefault="00000000" w:rsidRPr="00000000" w14:paraId="00000082">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me your list for the carnival sponsorships so that I can send thank you notes. </w:t>
      </w:r>
    </w:p>
    <w:p w:rsidR="00000000" w:rsidDel="00000000" w:rsidP="00000000" w:rsidRDefault="00000000" w:rsidRPr="00000000" w14:paraId="00000083">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Parliamentarian- Fazia</w:t>
      </w:r>
    </w:p>
    <w:p w:rsidR="00000000" w:rsidDel="00000000" w:rsidP="00000000" w:rsidRDefault="00000000" w:rsidRPr="00000000" w14:paraId="00000084">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sent out the bylaws. I will send a link to sign soon.</w:t>
      </w:r>
    </w:p>
    <w:p w:rsidR="00000000" w:rsidDel="00000000" w:rsidP="00000000" w:rsidRDefault="00000000" w:rsidRPr="00000000" w14:paraId="00000085">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Reports of Standing Committees  </w:t>
      </w:r>
    </w:p>
    <w:p w:rsidR="00000000" w:rsidDel="00000000" w:rsidP="00000000" w:rsidRDefault="00000000" w:rsidRPr="00000000" w14:paraId="00000086">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Gifts - Moana (NP) Henna Speaking  </w:t>
      </w:r>
    </w:p>
    <w:p w:rsidR="00000000" w:rsidDel="00000000" w:rsidP="00000000" w:rsidRDefault="00000000" w:rsidRPr="00000000" w14:paraId="00000087">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bathroom doors will be painted during Thanksgiving week</w:t>
      </w:r>
    </w:p>
    <w:p w:rsidR="00000000" w:rsidDel="00000000" w:rsidP="00000000" w:rsidRDefault="00000000" w:rsidRPr="00000000" w14:paraId="00000088">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Waiting on building modifications for benches and playground</w:t>
      </w:r>
    </w:p>
    <w:p w:rsidR="00000000" w:rsidDel="00000000" w:rsidP="00000000" w:rsidRDefault="00000000" w:rsidRPr="00000000" w14:paraId="00000089">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Hospitality - Rose, Michiko, and Tammy</w:t>
      </w:r>
    </w:p>
    <w:p w:rsidR="00000000" w:rsidDel="00000000" w:rsidP="00000000" w:rsidRDefault="00000000" w:rsidRPr="00000000" w14:paraId="0000008A">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Tailgate - James Coney Island. </w:t>
      </w:r>
    </w:p>
    <w:p w:rsidR="00000000" w:rsidDel="00000000" w:rsidP="00000000" w:rsidRDefault="00000000" w:rsidRPr="00000000" w14:paraId="0000008B">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back-to-school breakfast was super cute. Teachers loved it.</w:t>
      </w:r>
    </w:p>
    <w:p w:rsidR="00000000" w:rsidDel="00000000" w:rsidP="00000000" w:rsidRDefault="00000000" w:rsidRPr="00000000" w14:paraId="0000008C">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Membership- Connie</w:t>
      </w:r>
    </w:p>
    <w:p w:rsidR="00000000" w:rsidDel="00000000" w:rsidP="00000000" w:rsidRDefault="00000000" w:rsidRPr="00000000" w14:paraId="0000008D">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met our goal. Thank you team for your effort. </w:t>
      </w:r>
    </w:p>
    <w:p w:rsidR="00000000" w:rsidDel="00000000" w:rsidP="00000000" w:rsidRDefault="00000000" w:rsidRPr="00000000" w14:paraId="0000008E">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198 students participated </w:t>
      </w:r>
    </w:p>
    <w:p w:rsidR="00000000" w:rsidDel="00000000" w:rsidP="00000000" w:rsidRDefault="00000000" w:rsidRPr="00000000" w14:paraId="0000008F">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31.3% of the students</w:t>
      </w:r>
    </w:p>
    <w:p w:rsidR="00000000" w:rsidDel="00000000" w:rsidP="00000000" w:rsidRDefault="00000000" w:rsidRPr="00000000" w14:paraId="00000090">
      <w:pPr>
        <w:numPr>
          <w:ilvl w:val="2"/>
          <w:numId w:val="1"/>
        </w:numPr>
        <w:spacing w:line="259"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Carnival wristbands will go on sale soon.</w:t>
      </w:r>
      <w:r w:rsidDel="00000000" w:rsidR="00000000" w:rsidRPr="00000000">
        <w:rPr>
          <w:rtl w:val="0"/>
        </w:rPr>
      </w:r>
    </w:p>
    <w:p w:rsidR="00000000" w:rsidDel="00000000" w:rsidP="00000000" w:rsidRDefault="00000000" w:rsidRPr="00000000" w14:paraId="00000091">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Publicity - NP</w:t>
      </w:r>
    </w:p>
    <w:p w:rsidR="00000000" w:rsidDel="00000000" w:rsidP="00000000" w:rsidRDefault="00000000" w:rsidRPr="00000000" w14:paraId="00000092">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Jessica- please send Erin a quick text of school events and tag Ms. Hodges. </w:t>
      </w:r>
    </w:p>
    <w:p w:rsidR="00000000" w:rsidDel="00000000" w:rsidP="00000000" w:rsidRDefault="00000000" w:rsidRPr="00000000" w14:paraId="00000093">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VIPS - Emilie and Johanna</w:t>
      </w:r>
    </w:p>
    <w:p w:rsidR="00000000" w:rsidDel="00000000" w:rsidP="00000000" w:rsidRDefault="00000000" w:rsidRPr="00000000" w14:paraId="00000094">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 with Tigers was a big success</w:t>
      </w:r>
    </w:p>
    <w:p w:rsidR="00000000" w:rsidDel="00000000" w:rsidP="00000000" w:rsidRDefault="00000000" w:rsidRPr="00000000" w14:paraId="00000095">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 24th -28th will be red ribbon week</w:t>
      </w:r>
    </w:p>
    <w:p w:rsidR="00000000" w:rsidDel="00000000" w:rsidP="00000000" w:rsidRDefault="00000000" w:rsidRPr="00000000" w14:paraId="00000096">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submit your hours</w:t>
      </w:r>
    </w:p>
    <w:p w:rsidR="00000000" w:rsidDel="00000000" w:rsidP="00000000" w:rsidRDefault="00000000" w:rsidRPr="00000000" w14:paraId="00000097">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holiday party will be in December. Those documents will go out to GLC.</w:t>
      </w:r>
    </w:p>
    <w:p w:rsidR="00000000" w:rsidDel="00000000" w:rsidP="00000000" w:rsidRDefault="00000000" w:rsidRPr="00000000" w14:paraId="00000098">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 - Annie and Victoria</w:t>
      </w:r>
    </w:p>
    <w:p w:rsidR="00000000" w:rsidDel="00000000" w:rsidP="00000000" w:rsidRDefault="00000000" w:rsidRPr="00000000" w14:paraId="00000099">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sponsor letter was approved. </w:t>
      </w:r>
    </w:p>
    <w:p w:rsidR="00000000" w:rsidDel="00000000" w:rsidP="00000000" w:rsidRDefault="00000000" w:rsidRPr="00000000" w14:paraId="0000009A">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only offer the marquise to certain sponsors. Has to be appropriate to advertise. </w:t>
      </w:r>
    </w:p>
    <w:p w:rsidR="00000000" w:rsidDel="00000000" w:rsidP="00000000" w:rsidRDefault="00000000" w:rsidRPr="00000000" w14:paraId="0000009B">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lot of donations $4,654 over budget</w:t>
      </w:r>
    </w:p>
    <w:p w:rsidR="00000000" w:rsidDel="00000000" w:rsidP="00000000" w:rsidRDefault="00000000" w:rsidRPr="00000000" w14:paraId="0000009C">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sponsored the wristbands</w:t>
      </w:r>
    </w:p>
    <w:p w:rsidR="00000000" w:rsidDel="00000000" w:rsidP="00000000" w:rsidRDefault="00000000" w:rsidRPr="00000000" w14:paraId="0000009D">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Spirit - Christine, Amber, and Kim</w:t>
      </w:r>
    </w:p>
    <w:p w:rsidR="00000000" w:rsidDel="00000000" w:rsidP="00000000" w:rsidRDefault="00000000" w:rsidRPr="00000000" w14:paraId="0000009E">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Chick fil a made over $200</w:t>
      </w:r>
    </w:p>
    <w:p w:rsidR="00000000" w:rsidDel="00000000" w:rsidP="00000000" w:rsidRDefault="00000000" w:rsidRPr="00000000" w14:paraId="0000009F">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Next week MagPies Gifts on Thursday, October 13th.</w:t>
      </w:r>
    </w:p>
    <w:p w:rsidR="00000000" w:rsidDel="00000000" w:rsidP="00000000" w:rsidRDefault="00000000" w:rsidRPr="00000000" w14:paraId="000000A0">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Chicken Salad Chic in November drive-thru</w:t>
      </w:r>
    </w:p>
    <w:p w:rsidR="00000000" w:rsidDel="00000000" w:rsidP="00000000" w:rsidRDefault="00000000" w:rsidRPr="00000000" w14:paraId="000000A1">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Chipotle is in December 30% back</w:t>
      </w:r>
    </w:p>
    <w:p w:rsidR="00000000" w:rsidDel="00000000" w:rsidP="00000000" w:rsidRDefault="00000000" w:rsidRPr="00000000" w14:paraId="000000A2">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Kim found water bottles with our logo for $10 each sale at the carnival</w:t>
      </w:r>
    </w:p>
    <w:p w:rsidR="00000000" w:rsidDel="00000000" w:rsidP="00000000" w:rsidRDefault="00000000" w:rsidRPr="00000000" w14:paraId="000000A3">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Grandy's (school shirts) check is coming in soon under $3,000 </w:t>
      </w:r>
    </w:p>
    <w:p w:rsidR="00000000" w:rsidDel="00000000" w:rsidP="00000000" w:rsidRDefault="00000000" w:rsidRPr="00000000" w14:paraId="000000A4">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Educational Enrichment Programs - Amanda</w:t>
      </w:r>
    </w:p>
    <w:p w:rsidR="00000000" w:rsidDel="00000000" w:rsidP="00000000" w:rsidRDefault="00000000" w:rsidRPr="00000000" w14:paraId="000000A6">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Nature Discovery for 1st grade</w:t>
      </w:r>
    </w:p>
    <w:p w:rsidR="00000000" w:rsidDel="00000000" w:rsidP="00000000" w:rsidRDefault="00000000" w:rsidRPr="00000000" w14:paraId="000000A7">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Shared dreams- Bozena</w:t>
      </w:r>
    </w:p>
    <w:p w:rsidR="00000000" w:rsidDel="00000000" w:rsidP="00000000" w:rsidRDefault="00000000" w:rsidRPr="00000000" w14:paraId="000000A8">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Council will continue to contribute to shared dreams and socks in October.</w:t>
      </w:r>
    </w:p>
    <w:p w:rsidR="00000000" w:rsidDel="00000000" w:rsidP="00000000" w:rsidRDefault="00000000" w:rsidRPr="00000000" w14:paraId="000000A9">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collecting jackets in November</w:t>
      </w:r>
    </w:p>
    <w:p w:rsidR="00000000" w:rsidDel="00000000" w:rsidP="00000000" w:rsidRDefault="00000000" w:rsidRPr="00000000" w14:paraId="000000AA">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Unfinished Business - Jessica</w:t>
      </w:r>
    </w:p>
    <w:p w:rsidR="00000000" w:rsidDel="00000000" w:rsidP="00000000" w:rsidRDefault="00000000" w:rsidRPr="00000000" w14:paraId="000000AB">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AC">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Business - Jesica</w:t>
      </w:r>
    </w:p>
    <w:p w:rsidR="00000000" w:rsidDel="00000000" w:rsidP="00000000" w:rsidRDefault="00000000" w:rsidRPr="00000000" w14:paraId="000000AD">
      <w:pPr>
        <w:numPr>
          <w:ilvl w:val="1"/>
          <w:numId w:val="1"/>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Nothing to report</w:t>
      </w:r>
    </w:p>
    <w:p w:rsidR="00000000" w:rsidDel="00000000" w:rsidP="00000000" w:rsidRDefault="00000000" w:rsidRPr="00000000" w14:paraId="000000AE">
      <w:pPr>
        <w:numPr>
          <w:ilvl w:val="0"/>
          <w:numId w:val="1"/>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Announcements - Jesica</w:t>
      </w:r>
    </w:p>
    <w:p w:rsidR="00000000" w:rsidDel="00000000" w:rsidP="00000000" w:rsidRDefault="00000000" w:rsidRPr="00000000" w14:paraId="000000AF">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Tireless Tiger Award - Hospitality </w:t>
      </w:r>
    </w:p>
    <w:p w:rsidR="00000000" w:rsidDel="00000000" w:rsidP="00000000" w:rsidRDefault="00000000" w:rsidRPr="00000000" w14:paraId="000000B0">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Early Release</w:t>
      </w:r>
      <w:r w:rsidDel="00000000" w:rsidR="00000000" w:rsidRPr="00000000">
        <w:rPr>
          <w:rFonts w:ascii="Calibri" w:cs="Calibri" w:eastAsia="Calibri" w:hAnsi="Calibri"/>
          <w:sz w:val="24"/>
          <w:szCs w:val="24"/>
          <w:rtl w:val="0"/>
        </w:rPr>
        <w:t xml:space="preserve">: Friday, October 7th @12:10pm &amp; </w:t>
      </w:r>
      <w:r w:rsidDel="00000000" w:rsidR="00000000" w:rsidRPr="00000000">
        <w:rPr>
          <w:rFonts w:ascii="Calibri" w:cs="Calibri" w:eastAsia="Calibri" w:hAnsi="Calibri"/>
          <w:b w:val="1"/>
          <w:sz w:val="24"/>
          <w:szCs w:val="24"/>
          <w:rtl w:val="0"/>
        </w:rPr>
        <w:t xml:space="preserve">No School</w:t>
      </w:r>
      <w:r w:rsidDel="00000000" w:rsidR="00000000" w:rsidRPr="00000000">
        <w:rPr>
          <w:rFonts w:ascii="Calibri" w:cs="Calibri" w:eastAsia="Calibri" w:hAnsi="Calibri"/>
          <w:sz w:val="24"/>
          <w:szCs w:val="24"/>
          <w:rtl w:val="0"/>
        </w:rPr>
        <w:t xml:space="preserve">: Monday, October 10</w:t>
      </w:r>
    </w:p>
    <w:p w:rsidR="00000000" w:rsidDel="00000000" w:rsidP="00000000" w:rsidRDefault="00000000" w:rsidRPr="00000000" w14:paraId="000000B1">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Magpies Spirit Day</w:t>
      </w:r>
      <w:r w:rsidDel="00000000" w:rsidR="00000000" w:rsidRPr="00000000">
        <w:rPr>
          <w:rFonts w:ascii="Calibri" w:cs="Calibri" w:eastAsia="Calibri" w:hAnsi="Calibri"/>
          <w:sz w:val="24"/>
          <w:szCs w:val="24"/>
          <w:rtl w:val="0"/>
        </w:rPr>
        <w:t xml:space="preserve">: Thursday, October 13th </w:t>
      </w:r>
    </w:p>
    <w:p w:rsidR="00000000" w:rsidDel="00000000" w:rsidP="00000000" w:rsidRDefault="00000000" w:rsidRPr="00000000" w14:paraId="000000B2">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Chipotle Spirit Night</w:t>
      </w:r>
      <w:r w:rsidDel="00000000" w:rsidR="00000000" w:rsidRPr="00000000">
        <w:rPr>
          <w:rFonts w:ascii="Calibri" w:cs="Calibri" w:eastAsia="Calibri" w:hAnsi="Calibri"/>
          <w:sz w:val="24"/>
          <w:szCs w:val="24"/>
          <w:rtl w:val="0"/>
        </w:rPr>
        <w:t xml:space="preserve">: Wednesday, October 19</w:t>
      </w:r>
    </w:p>
    <w:p w:rsidR="00000000" w:rsidDel="00000000" w:rsidP="00000000" w:rsidRDefault="00000000" w:rsidRPr="00000000" w14:paraId="000000B3">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 Ribbon Week</w:t>
      </w:r>
      <w:r w:rsidDel="00000000" w:rsidR="00000000" w:rsidRPr="00000000">
        <w:rPr>
          <w:rFonts w:ascii="Calibri" w:cs="Calibri" w:eastAsia="Calibri" w:hAnsi="Calibri"/>
          <w:sz w:val="24"/>
          <w:szCs w:val="24"/>
          <w:rtl w:val="0"/>
        </w:rPr>
        <w:t xml:space="preserve">: October 24</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Fonts w:ascii="Calibri" w:cs="Calibri" w:eastAsia="Calibri" w:hAnsi="Calibri"/>
          <w:sz w:val="24"/>
          <w:szCs w:val="24"/>
          <w:rtl w:val="0"/>
        </w:rPr>
        <w:t xml:space="preserve">-28th</w:t>
      </w:r>
    </w:p>
    <w:p w:rsidR="00000000" w:rsidDel="00000000" w:rsidP="00000000" w:rsidRDefault="00000000" w:rsidRPr="00000000" w14:paraId="000000B4">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Character Parade</w:t>
      </w:r>
      <w:r w:rsidDel="00000000" w:rsidR="00000000" w:rsidRPr="00000000">
        <w:rPr>
          <w:rFonts w:ascii="Calibri" w:cs="Calibri" w:eastAsia="Calibri" w:hAnsi="Calibri"/>
          <w:sz w:val="24"/>
          <w:szCs w:val="24"/>
          <w:rtl w:val="0"/>
        </w:rPr>
        <w:t xml:space="preserve">: Friday, October 28</w:t>
      </w:r>
      <w:r w:rsidDel="00000000" w:rsidR="00000000" w:rsidRPr="00000000">
        <w:rPr>
          <w:rFonts w:ascii="Calibri" w:cs="Calibri" w:eastAsia="Calibri" w:hAnsi="Calibri"/>
          <w:sz w:val="24"/>
          <w:szCs w:val="24"/>
          <w:vertAlign w:val="superscript"/>
          <w:rtl w:val="0"/>
        </w:rPr>
        <w:t xml:space="preserve">th</w:t>
      </w:r>
      <w:r w:rsidDel="00000000" w:rsidR="00000000" w:rsidRPr="00000000">
        <w:rPr>
          <w:rtl w:val="0"/>
        </w:rPr>
      </w:r>
    </w:p>
    <w:p w:rsidR="00000000" w:rsidDel="00000000" w:rsidP="00000000" w:rsidRDefault="00000000" w:rsidRPr="00000000" w14:paraId="000000B5">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Carnival</w:t>
      </w:r>
      <w:r w:rsidDel="00000000" w:rsidR="00000000" w:rsidRPr="00000000">
        <w:rPr>
          <w:rFonts w:ascii="Calibri" w:cs="Calibri" w:eastAsia="Calibri" w:hAnsi="Calibri"/>
          <w:sz w:val="24"/>
          <w:szCs w:val="24"/>
          <w:rtl w:val="0"/>
        </w:rPr>
        <w:t xml:space="preserve">: Friday, November 4th</w:t>
      </w:r>
    </w:p>
    <w:p w:rsidR="00000000" w:rsidDel="00000000" w:rsidP="00000000" w:rsidRDefault="00000000" w:rsidRPr="00000000" w14:paraId="000000B6">
      <w:pPr>
        <w:numPr>
          <w:ilvl w:val="0"/>
          <w:numId w:val="2"/>
        </w:numPr>
        <w:spacing w:line="259"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Adjournment </w:t>
      </w:r>
    </w:p>
    <w:p w:rsidR="00000000" w:rsidDel="00000000" w:rsidP="00000000" w:rsidRDefault="00000000" w:rsidRPr="00000000" w14:paraId="000000B7">
      <w:pPr>
        <w:numPr>
          <w:ilvl w:val="1"/>
          <w:numId w:val="2"/>
        </w:numPr>
        <w:spacing w:line="259"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Connie motions for the meeting to be adjourned. Victoria seconds. Time 10:31 AM</w:t>
      </w:r>
    </w:p>
    <w:p w:rsidR="00000000" w:rsidDel="00000000" w:rsidP="00000000" w:rsidRDefault="00000000" w:rsidRPr="00000000" w14:paraId="000000B8">
      <w:pPr>
        <w:spacing w:line="259"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40" w:lineRule="auto"/>
        <w:ind w:left="72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can </w:t>
      </w:r>
      <w:r w:rsidDel="00000000" w:rsidR="00000000" w:rsidRPr="00000000">
        <w:rPr>
          <w:rFonts w:ascii="Calibri" w:cs="Calibri" w:eastAsia="Calibri" w:hAnsi="Calibri"/>
          <w:b w:val="1"/>
          <w:i w:val="1"/>
          <w:sz w:val="28"/>
          <w:szCs w:val="28"/>
          <w:rtl w:val="0"/>
        </w:rPr>
        <w:t xml:space="preserve">all</w:t>
      </w:r>
      <w:r w:rsidDel="00000000" w:rsidR="00000000" w:rsidRPr="00000000">
        <w:rPr>
          <w:rFonts w:ascii="Calibri" w:cs="Calibri" w:eastAsia="Calibri" w:hAnsi="Calibri"/>
          <w:sz w:val="28"/>
          <w:szCs w:val="28"/>
          <w:rtl w:val="0"/>
        </w:rPr>
        <w:t xml:space="preserve"> do small things, with great love,</w:t>
      </w:r>
    </w:p>
    <w:p w:rsidR="00000000" w:rsidDel="00000000" w:rsidP="00000000" w:rsidRDefault="00000000" w:rsidRPr="00000000" w14:paraId="000000BA">
      <w:pPr>
        <w:spacing w:line="240" w:lineRule="auto"/>
        <w:ind w:left="720" w:firstLine="0"/>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and </w:t>
      </w:r>
      <w:r w:rsidDel="00000000" w:rsidR="00000000" w:rsidRPr="00000000">
        <w:rPr>
          <w:rFonts w:ascii="Calibri" w:cs="Calibri" w:eastAsia="Calibri" w:hAnsi="Calibri"/>
          <w:b w:val="1"/>
          <w:i w:val="1"/>
          <w:sz w:val="28"/>
          <w:szCs w:val="28"/>
          <w:rtl w:val="0"/>
        </w:rPr>
        <w:t xml:space="preserve">together</w:t>
      </w:r>
      <w:r w:rsidDel="00000000" w:rsidR="00000000" w:rsidRPr="00000000">
        <w:rPr>
          <w:rFonts w:ascii="Calibri" w:cs="Calibri" w:eastAsia="Calibri" w:hAnsi="Calibri"/>
          <w:sz w:val="28"/>
          <w:szCs w:val="28"/>
          <w:rtl w:val="0"/>
        </w:rPr>
        <w:t xml:space="preserve"> we can do something </w:t>
      </w:r>
      <w:r w:rsidDel="00000000" w:rsidR="00000000" w:rsidRPr="00000000">
        <w:rPr>
          <w:rFonts w:ascii="Calibri" w:cs="Calibri" w:eastAsia="Calibri" w:hAnsi="Calibri"/>
          <w:b w:val="1"/>
          <w:i w:val="1"/>
          <w:sz w:val="28"/>
          <w:szCs w:val="28"/>
          <w:rtl w:val="0"/>
        </w:rPr>
        <w:t xml:space="preserve">wonderful</w:t>
      </w:r>
      <w:r w:rsidDel="00000000" w:rsidR="00000000" w:rsidRPr="00000000">
        <w:rPr>
          <w:rFonts w:ascii="Calibri" w:cs="Calibri" w:eastAsia="Calibri" w:hAnsi="Calibri"/>
          <w:sz w:val="28"/>
          <w:szCs w:val="28"/>
          <w:rtl w:val="0"/>
        </w:rPr>
        <w:t xml:space="preserve">.”---Mother Teresa</w:t>
      </w:r>
    </w:p>
    <w:p w:rsidR="00000000" w:rsidDel="00000000" w:rsidP="00000000" w:rsidRDefault="00000000" w:rsidRPr="00000000" w14:paraId="000000BB">
      <w:pPr>
        <w:spacing w:after="160" w:line="259" w:lineRule="auto"/>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2022shind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